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Radical </w:t>
      </w:r>
      <w:r w:rsidDel="00000000" w:rsidR="00000000" w:rsidRPr="00000000">
        <w:rPr>
          <w:rFonts w:ascii="Times New Roman" w:cs="Times New Roman" w:eastAsia="Times New Roman" w:hAnsi="Times New Roman"/>
          <w:sz w:val="24"/>
          <w:szCs w:val="24"/>
          <w:rtl w:val="0"/>
        </w:rPr>
        <w:t xml:space="preserve">Discussion Questions: Chapter 7</w:t>
      </w:r>
    </w:p>
    <w:p w:rsidR="00000000" w:rsidDel="00000000" w:rsidP="00000000" w:rsidRDefault="00000000" w:rsidRPr="00000000" w14:paraId="0000000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Romans 1:19 says that God has shown himself to all men and made it plain to them. How has God made himself known to you in your life? Have you ever asked anyone how God has made himself known in their own lives? Would you be willing to ask someone this question?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wrestling with the thought that those who do not hear the name of Christ are not exempt from the condemnation we all deserve, how does that make you feel? What can we do to share the gospel with these people both directly and indirectly in every aspect of our lives? Does something in our personal lives need to change to make this possible?</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 is perfect and just. In his justness, mercy and grace, he made the one and only way for us as sinners to enter heaven. We have been given the amazing gift of Jesus Christ and his sacrifice. Having received this gift, what do we do with it? How do we use our title as ambassadors of Christ to reach the nations? Is there anything we can do with where we are at in life right now to use this gift for the glory of God?</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roughly 17,297 different people groups in the world. Of these 17,297 people groups, 7,367 groups are considered unreached, meaning there are few, if any, evangelical Christians among these groups proclaiming the gospel. That is over 40% of the world’s population. How does this make you feel? How do we change this? What can you do in your life to make reaching the unreached a priority?</w:t>
      </w:r>
    </w:p>
    <w:p w:rsidR="00000000" w:rsidDel="00000000" w:rsidP="00000000" w:rsidRDefault="00000000" w:rsidRPr="00000000" w14:paraId="00000009">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Knowing that we are ambassadors for Christ and we are commanded to share the good news to the ends of the earth, how did we as American Christians get more focused on “planting roots” or making comfortable lives for ourselves and our families? What can we do this next week to live as a globally minded Christian? Is there someone we can share the gospel </w:t>
      </w:r>
      <w:r w:rsidDel="00000000" w:rsidR="00000000" w:rsidRPr="00000000">
        <w:rPr>
          <w:rFonts w:ascii="Times New Roman" w:cs="Times New Roman" w:eastAsia="Times New Roman" w:hAnsi="Times New Roman"/>
          <w:sz w:val="24"/>
          <w:szCs w:val="24"/>
          <w:rtl w:val="0"/>
        </w:rPr>
        <w:t xml:space="preserve">with who</w:t>
      </w:r>
      <w:r w:rsidDel="00000000" w:rsidR="00000000" w:rsidRPr="00000000">
        <w:rPr>
          <w:rFonts w:ascii="Times New Roman" w:cs="Times New Roman" w:eastAsia="Times New Roman" w:hAnsi="Times New Roman"/>
          <w:sz w:val="24"/>
          <w:szCs w:val="24"/>
          <w:rtl w:val="0"/>
        </w:rPr>
        <w:t xml:space="preserve"> has not yet heard? Is there an international outreach event that we could be a part of? Try to find at least one tangible thing you can do this next week to live as an ambassador of Christ, proclaiming his name to the ends of the earth.</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to learn more about unreached people groups, please visit </w:t>
      </w:r>
      <w:hyperlink r:id="rId6">
        <w:r w:rsidDel="00000000" w:rsidR="00000000" w:rsidRPr="00000000">
          <w:rPr>
            <w:rFonts w:ascii="Times New Roman" w:cs="Times New Roman" w:eastAsia="Times New Roman" w:hAnsi="Times New Roman"/>
            <w:color w:val="1155cc"/>
            <w:sz w:val="24"/>
            <w:szCs w:val="24"/>
            <w:u w:val="single"/>
            <w:rtl w:val="0"/>
          </w:rPr>
          <w:t xml:space="preserve">https://joshuaproject.net/</w:t>
        </w:r>
      </w:hyperlink>
      <w:r w:rsidDel="00000000" w:rsidR="00000000" w:rsidRPr="00000000">
        <w:rPr>
          <w:rFonts w:ascii="Times New Roman" w:cs="Times New Roman" w:eastAsia="Times New Roman" w:hAnsi="Times New Roman"/>
          <w:sz w:val="24"/>
          <w:szCs w:val="24"/>
          <w:rtl w:val="0"/>
        </w:rPr>
        <w:t xml:space="preserve">. This site has very up-to-date statistics if you would like to share with friends or family, as well as “the unreached of the day” which highlights a new unreached people group everyday. It tells about their group, their struggles and needs and other interesting facts so you can pray for their group. The Joshua Project also has an app called Unreached Of the Day you can download so you can have the information on your phone at all times. It is available on both iPhone and Android.*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oshuaproj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